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79E7" w14:textId="021AF009" w:rsidR="00B016B7" w:rsidRPr="001F5E00" w:rsidRDefault="00B62262" w:rsidP="00B016B7">
      <w:pPr>
        <w:spacing w:after="0"/>
      </w:pPr>
      <w:r>
        <w:t>L</w:t>
      </w:r>
      <w:r w:rsidR="00325267">
        <w:t xml:space="preserve">es </w:t>
      </w:r>
      <w:r w:rsidR="00B016B7" w:rsidRPr="001F5E00">
        <w:t xml:space="preserve">représentant.es élu.es des personnels </w:t>
      </w:r>
    </w:p>
    <w:p w14:paraId="66695A2F" w14:textId="77777777" w:rsidR="00B016B7" w:rsidRPr="001F5E00" w:rsidRDefault="00B016B7" w:rsidP="00B016B7">
      <w:pPr>
        <w:spacing w:after="0"/>
      </w:pPr>
      <w:r w:rsidRPr="001F5E00">
        <w:t xml:space="preserve">d’enseignement et d’éducation </w:t>
      </w:r>
    </w:p>
    <w:p w14:paraId="27E914A3" w14:textId="77777777" w:rsidR="00B016B7" w:rsidRPr="001F5E00" w:rsidRDefault="00B016B7" w:rsidP="00B016B7">
      <w:pPr>
        <w:spacing w:after="0"/>
      </w:pPr>
      <w:r w:rsidRPr="001F5E00">
        <w:t xml:space="preserve">Collège des Ormeaux </w:t>
      </w:r>
    </w:p>
    <w:p w14:paraId="14430185" w14:textId="5255AAE4" w:rsidR="00B016B7" w:rsidRPr="001F5E00" w:rsidRDefault="00B016B7" w:rsidP="00B016B7">
      <w:pPr>
        <w:spacing w:after="0"/>
      </w:pPr>
      <w:r w:rsidRPr="001F5E00">
        <w:t>35 000 Rennes</w:t>
      </w:r>
    </w:p>
    <w:p w14:paraId="23CD90CC" w14:textId="77777777" w:rsidR="00B016B7" w:rsidRPr="001F5E00" w:rsidRDefault="00B016B7" w:rsidP="00B016B7">
      <w:pPr>
        <w:jc w:val="right"/>
      </w:pPr>
    </w:p>
    <w:p w14:paraId="37C396AA" w14:textId="325E3510" w:rsidR="00B016B7" w:rsidRPr="001F5E00" w:rsidRDefault="00B016B7" w:rsidP="009051B0">
      <w:pPr>
        <w:spacing w:after="0"/>
        <w:jc w:val="right"/>
      </w:pPr>
      <w:r w:rsidRPr="001F5E00">
        <w:t xml:space="preserve">Fait à Rennes, le </w:t>
      </w:r>
      <w:r w:rsidR="00B70DB5">
        <w:t>22</w:t>
      </w:r>
      <w:r w:rsidRPr="001F5E00">
        <w:t>/</w:t>
      </w:r>
      <w:r w:rsidR="0084005E">
        <w:t>0</w:t>
      </w:r>
      <w:r w:rsidR="00B62262">
        <w:t>1</w:t>
      </w:r>
      <w:r w:rsidRPr="001F5E00">
        <w:t>/202</w:t>
      </w:r>
      <w:r w:rsidR="0084005E">
        <w:t>4</w:t>
      </w:r>
    </w:p>
    <w:p w14:paraId="536E7D54" w14:textId="063113B4" w:rsidR="00B016B7" w:rsidRPr="001F5E00" w:rsidRDefault="00B016B7" w:rsidP="009051B0">
      <w:pPr>
        <w:spacing w:after="0"/>
        <w:jc w:val="right"/>
      </w:pPr>
      <w:r w:rsidRPr="001F5E00">
        <w:t>A l’attention de</w:t>
      </w:r>
    </w:p>
    <w:p w14:paraId="3A846A66" w14:textId="56D33D96" w:rsidR="00B016B7" w:rsidRDefault="00B016B7" w:rsidP="009051B0">
      <w:pPr>
        <w:spacing w:after="0"/>
        <w:jc w:val="right"/>
      </w:pPr>
      <w:r w:rsidRPr="001F5E00">
        <w:t>M. le DA</w:t>
      </w:r>
      <w:r w:rsidR="00234560">
        <w:t>S</w:t>
      </w:r>
      <w:r w:rsidRPr="001F5E00">
        <w:t>EN d’Ille et Vilaine</w:t>
      </w:r>
    </w:p>
    <w:p w14:paraId="0EDB1396" w14:textId="77777777" w:rsidR="00B016B7" w:rsidRPr="001F5E00" w:rsidRDefault="00B016B7" w:rsidP="00B016B7"/>
    <w:p w14:paraId="43A7A027" w14:textId="22B14679" w:rsidR="00B016B7" w:rsidRPr="009051B0" w:rsidRDefault="00B016B7" w:rsidP="00B016B7">
      <w:pPr>
        <w:rPr>
          <w:i/>
          <w:iCs/>
          <w:sz w:val="24"/>
          <w:szCs w:val="24"/>
        </w:rPr>
      </w:pPr>
      <w:r w:rsidRPr="009051B0">
        <w:rPr>
          <w:i/>
          <w:iCs/>
        </w:rPr>
        <w:t xml:space="preserve">Objet : </w:t>
      </w:r>
      <w:r w:rsidR="00B70DB5">
        <w:rPr>
          <w:i/>
          <w:iCs/>
        </w:rPr>
        <w:t>Préparation de la rentrée 2024 – Ventilation de DGH</w:t>
      </w:r>
    </w:p>
    <w:p w14:paraId="791DE7DF" w14:textId="77777777" w:rsidR="009329E0" w:rsidRDefault="009329E0" w:rsidP="009329E0">
      <w:pPr>
        <w:spacing w:after="0"/>
      </w:pPr>
    </w:p>
    <w:p w14:paraId="640C2F39" w14:textId="6CFA0720" w:rsidR="009051B0" w:rsidRPr="001F5E00" w:rsidRDefault="009051B0" w:rsidP="009051B0">
      <w:r w:rsidRPr="001F5E00">
        <w:t>Monsieur le Dasen</w:t>
      </w:r>
      <w:r w:rsidR="0034257A">
        <w:t xml:space="preserve"> d’Ille</w:t>
      </w:r>
      <w:r w:rsidR="001E00F8">
        <w:t>-</w:t>
      </w:r>
      <w:r w:rsidR="0034257A">
        <w:t>et</w:t>
      </w:r>
      <w:r w:rsidR="001E00F8">
        <w:t>-</w:t>
      </w:r>
      <w:r w:rsidR="0034257A">
        <w:t>Vilaine,</w:t>
      </w:r>
      <w:r w:rsidRPr="001F5E00">
        <w:t xml:space="preserve"> </w:t>
      </w:r>
    </w:p>
    <w:p w14:paraId="252EA582" w14:textId="7A6EEE22" w:rsidR="00B70DB5" w:rsidRDefault="00B70DB5" w:rsidP="0084005E">
      <w:pPr>
        <w:jc w:val="both"/>
      </w:pPr>
      <w:r>
        <w:t xml:space="preserve">Avant toute chose, les personnels d’enseignement et d’éducation du collège </w:t>
      </w:r>
      <w:r w:rsidR="00D82D7D">
        <w:t>l</w:t>
      </w:r>
      <w:r>
        <w:t xml:space="preserve">es Ormeaux tiennent à vous adresser leurs meilleurs vœux pour cette année 2024. Nous espérons qu’elle sera l’occasion d’une vraie revalorisation de nos métiers et des conditions d’apprentissage des élèves. </w:t>
      </w:r>
      <w:r>
        <w:br/>
        <w:t>A ces fins, nous nous permettons de renouveler notre demande d’audience, formulée une première fois le 08 janvier dernier.</w:t>
      </w:r>
    </w:p>
    <w:p w14:paraId="1428602F" w14:textId="0CB28950" w:rsidR="00275159" w:rsidRDefault="00275159" w:rsidP="0084005E">
      <w:pPr>
        <w:jc w:val="both"/>
      </w:pPr>
      <w:r>
        <w:t>Par ailleurs, étant réuni.e</w:t>
      </w:r>
      <w:r w:rsidR="00D82D7D">
        <w:t>.</w:t>
      </w:r>
      <w:r>
        <w:t xml:space="preserve">s en conseil  pédagogique ce midi, nous avons pu exprimer notre refus de mettre en place des groupes de niveau pour deux raisons : </w:t>
      </w:r>
    </w:p>
    <w:p w14:paraId="6EBAD608" w14:textId="4C7B5B6A" w:rsidR="00275159" w:rsidRDefault="00275159" w:rsidP="00275159">
      <w:pPr>
        <w:pStyle w:val="Paragraphedeliste"/>
        <w:numPr>
          <w:ilvl w:val="0"/>
          <w:numId w:val="7"/>
        </w:numPr>
        <w:jc w:val="both"/>
      </w:pPr>
      <w:r>
        <w:t>La première tient à la forme et au fait qu’en tant que fonctionnaire</w:t>
      </w:r>
      <w:r w:rsidR="00D82D7D">
        <w:t>s</w:t>
      </w:r>
      <w:r>
        <w:t xml:space="preserve"> éthique</w:t>
      </w:r>
      <w:r w:rsidR="00D82D7D">
        <w:t>s</w:t>
      </w:r>
      <w:r>
        <w:t xml:space="preserve"> et responsable</w:t>
      </w:r>
      <w:r w:rsidR="00D82D7D">
        <w:t>s</w:t>
      </w:r>
      <w:r>
        <w:t>, nous ne pouvons</w:t>
      </w:r>
      <w:r w:rsidR="00D82D7D">
        <w:t xml:space="preserve"> </w:t>
      </w:r>
      <w:r>
        <w:t xml:space="preserve">nous baser uniquement sur </w:t>
      </w:r>
      <w:r w:rsidR="00D82D7D">
        <w:t>l</w:t>
      </w:r>
      <w:r>
        <w:t>es paroles d</w:t>
      </w:r>
      <w:r w:rsidR="00D82D7D">
        <w:t>’un</w:t>
      </w:r>
      <w:r>
        <w:t xml:space="preserve"> ministre pour préparer la rentrée 2024. Le décalage avec la réalité </w:t>
      </w:r>
      <w:r w:rsidR="00D82D7D">
        <w:t>est</w:t>
      </w:r>
      <w:r>
        <w:t xml:space="preserve"> souvent significatif</w:t>
      </w:r>
      <w:r w:rsidR="00D82D7D">
        <w:t>.</w:t>
      </w:r>
      <w:r>
        <w:t xml:space="preserve"> </w:t>
      </w:r>
      <w:r w:rsidR="00D82D7D">
        <w:t>P</w:t>
      </w:r>
      <w:r>
        <w:t>ar exemple,</w:t>
      </w:r>
      <w:r w:rsidR="00D82D7D">
        <w:t xml:space="preserve"> pour</w:t>
      </w:r>
      <w:r>
        <w:t xml:space="preserve"> le doublement des heures d’E</w:t>
      </w:r>
      <w:r w:rsidR="00D82D7D">
        <w:t>.</w:t>
      </w:r>
      <w:r>
        <w:t>M</w:t>
      </w:r>
      <w:r w:rsidR="00D82D7D">
        <w:t>.</w:t>
      </w:r>
      <w:r>
        <w:t>C</w:t>
      </w:r>
      <w:r w:rsidR="00D82D7D">
        <w:t>.</w:t>
      </w:r>
      <w:r>
        <w:t xml:space="preserve"> ou le </w:t>
      </w:r>
      <w:r w:rsidR="00D82D7D">
        <w:t>t</w:t>
      </w:r>
      <w:r>
        <w:t>h</w:t>
      </w:r>
      <w:r w:rsidR="00D82D7D">
        <w:t>éâ</w:t>
      </w:r>
      <w:r>
        <w:t xml:space="preserve">tre qui sont annoncés par le </w:t>
      </w:r>
      <w:r w:rsidR="00D82D7D">
        <w:t>président,</w:t>
      </w:r>
      <w:r>
        <w:t xml:space="preserve"> nous ne voyons pas le financement dans les DGH</w:t>
      </w:r>
      <w:r w:rsidR="00D82D7D">
        <w:t>.</w:t>
      </w:r>
      <w:r>
        <w:t xml:space="preserve"> </w:t>
      </w:r>
      <w:r w:rsidR="00D82D7D">
        <w:t>N</w:t>
      </w:r>
      <w:r>
        <w:t xml:space="preserve">ous devons nous </w:t>
      </w:r>
      <w:r w:rsidR="00D82D7D">
        <w:t>fond</w:t>
      </w:r>
      <w:r>
        <w:t xml:space="preserve">er sur des textes réglementaires. </w:t>
      </w:r>
    </w:p>
    <w:p w14:paraId="06D1C2A0" w14:textId="22FF6415" w:rsidR="001E00F8" w:rsidRDefault="00275159" w:rsidP="001E00F8">
      <w:pPr>
        <w:pStyle w:val="Paragraphedeliste"/>
        <w:numPr>
          <w:ilvl w:val="0"/>
          <w:numId w:val="7"/>
        </w:numPr>
        <w:jc w:val="both"/>
      </w:pPr>
      <w:r>
        <w:t>La seconde tient au fond</w:t>
      </w:r>
      <w:r w:rsidR="001E00F8">
        <w:t xml:space="preserve">, et notamment </w:t>
      </w:r>
      <w:r>
        <w:t xml:space="preserve">aux </w:t>
      </w:r>
      <w:r w:rsidR="001E00F8">
        <w:t xml:space="preserve">conséquences sur le sentiment de compétence, </w:t>
      </w:r>
      <w:r w:rsidR="00D82D7D">
        <w:t xml:space="preserve">sur </w:t>
      </w:r>
      <w:r w:rsidR="001E00F8">
        <w:t xml:space="preserve">l’estime de soi, </w:t>
      </w:r>
      <w:r w:rsidR="00D82D7D">
        <w:t xml:space="preserve">sur </w:t>
      </w:r>
      <w:r w:rsidR="001E00F8">
        <w:t xml:space="preserve">le climat scolaire et </w:t>
      </w:r>
      <w:r w:rsidR="00D82D7D">
        <w:t xml:space="preserve">sur </w:t>
      </w:r>
      <w:r w:rsidR="001E00F8">
        <w:t>les relations avec la communauté éducativ</w:t>
      </w:r>
      <w:r w:rsidR="00D82D7D">
        <w:t>e.</w:t>
      </w:r>
      <w:r w:rsidR="001E00F8">
        <w:t xml:space="preserve"> </w:t>
      </w:r>
      <w:r w:rsidR="00D82D7D">
        <w:t>Ces conséquences</w:t>
      </w:r>
      <w:r w:rsidR="001E00F8">
        <w:t xml:space="preserve"> seraient largement défavorable</w:t>
      </w:r>
      <w:r w:rsidR="00D82D7D">
        <w:t>s</w:t>
      </w:r>
      <w:r w:rsidR="001E00F8">
        <w:t xml:space="preserve"> si l’on se base sur les conclusions d’études scientifiques. Dans notre établissement où nous nous efforçons de développer l’inclusion (élèves déficients visuels, U</w:t>
      </w:r>
      <w:r w:rsidR="00D82D7D">
        <w:t>PE2A</w:t>
      </w:r>
      <w:r w:rsidR="001E00F8">
        <w:t>, élèves à besoins particuliers), il nous appara</w:t>
      </w:r>
      <w:r w:rsidR="00D82D7D">
        <w:t>î</w:t>
      </w:r>
      <w:r w:rsidR="001E00F8">
        <w:t>t inconcevable d’aller dans le sens inverse aujourd’hui.</w:t>
      </w:r>
    </w:p>
    <w:p w14:paraId="14CC9FFE" w14:textId="77777777" w:rsidR="001E00F8" w:rsidRDefault="00B33C8B" w:rsidP="0084005E">
      <w:pPr>
        <w:jc w:val="both"/>
      </w:pPr>
      <w:r>
        <w:t>Dans</w:t>
      </w:r>
      <w:r w:rsidR="001E00F8">
        <w:t xml:space="preserve"> le cas où il nous serait demandé d’appliquer strictement ces mesures, les personnels ont explicitement indiqué qu’il ne leur serait plus possible d’assumer diverses missions, telles que celle de professeur.e principal.e, tuteur.rice de stagiaire et autres... </w:t>
      </w:r>
    </w:p>
    <w:p w14:paraId="51797108" w14:textId="091320E4" w:rsidR="00B016B7" w:rsidRDefault="001E00F8" w:rsidP="0084005E">
      <w:pPr>
        <w:jc w:val="both"/>
      </w:pPr>
      <w:r>
        <w:t>Dans</w:t>
      </w:r>
      <w:r w:rsidR="00B33C8B">
        <w:t xml:space="preserve"> l’attente de votre réponse, nous vous prions de croire</w:t>
      </w:r>
      <w:r w:rsidR="004161CF">
        <w:t xml:space="preserve">, </w:t>
      </w:r>
      <w:r w:rsidR="00B157A9">
        <w:t>mon</w:t>
      </w:r>
      <w:r w:rsidR="004161CF">
        <w:t>sieur le D</w:t>
      </w:r>
      <w:r w:rsidR="00234560">
        <w:t>ASEN</w:t>
      </w:r>
      <w:r w:rsidR="00B33C8B">
        <w:t xml:space="preserve"> </w:t>
      </w:r>
      <w:r w:rsidR="00B157A9">
        <w:t>d’Ill</w:t>
      </w:r>
      <w:r w:rsidR="00D82D7D">
        <w:t>e-</w:t>
      </w:r>
      <w:r w:rsidR="00B157A9">
        <w:t>et</w:t>
      </w:r>
      <w:r w:rsidR="00D82D7D">
        <w:t>-</w:t>
      </w:r>
      <w:r w:rsidR="00B157A9">
        <w:t>Vilaine</w:t>
      </w:r>
      <w:r w:rsidR="004161CF">
        <w:t xml:space="preserve">, </w:t>
      </w:r>
      <w:r w:rsidR="00B33C8B">
        <w:t>en notre profond attachement au service public d’éducation</w:t>
      </w:r>
      <w:r w:rsidR="002547A8">
        <w:t>.</w:t>
      </w:r>
    </w:p>
    <w:p w14:paraId="41E0C0F4" w14:textId="2ABEF0D2" w:rsidR="004161CF" w:rsidRPr="004161CF" w:rsidRDefault="004161CF" w:rsidP="001E00F8">
      <w:pPr>
        <w:spacing w:after="0"/>
      </w:pPr>
    </w:p>
    <w:sectPr w:rsidR="004161CF" w:rsidRPr="004161CF" w:rsidSect="00A16376">
      <w:pgSz w:w="11906" w:h="16838"/>
      <w:pgMar w:top="851" w:right="1133"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F0D8" w14:textId="77777777" w:rsidR="00A16376" w:rsidRDefault="00A16376" w:rsidP="009051B0">
      <w:pPr>
        <w:spacing w:after="0" w:line="240" w:lineRule="auto"/>
      </w:pPr>
      <w:r>
        <w:separator/>
      </w:r>
    </w:p>
  </w:endnote>
  <w:endnote w:type="continuationSeparator" w:id="0">
    <w:p w14:paraId="24045233" w14:textId="77777777" w:rsidR="00A16376" w:rsidRDefault="00A16376" w:rsidP="0090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B3C4" w14:textId="77777777" w:rsidR="00A16376" w:rsidRDefault="00A16376" w:rsidP="009051B0">
      <w:pPr>
        <w:spacing w:after="0" w:line="240" w:lineRule="auto"/>
      </w:pPr>
      <w:r>
        <w:separator/>
      </w:r>
    </w:p>
  </w:footnote>
  <w:footnote w:type="continuationSeparator" w:id="0">
    <w:p w14:paraId="5F5342B8" w14:textId="77777777" w:rsidR="00A16376" w:rsidRDefault="00A16376" w:rsidP="00905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8" style="width:0;height:1.5pt" o:hralign="center" o:bullet="t" o:hrstd="t" o:hr="t" fillcolor="#a0a0a0" stroked="f"/>
    </w:pict>
  </w:numPicBullet>
  <w:abstractNum w:abstractNumId="0" w15:restartNumberingAfterBreak="0">
    <w:nsid w:val="0EA22168"/>
    <w:multiLevelType w:val="hybridMultilevel"/>
    <w:tmpl w:val="1E18077A"/>
    <w:lvl w:ilvl="0" w:tplc="8AB25F0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4000D"/>
    <w:multiLevelType w:val="hybridMultilevel"/>
    <w:tmpl w:val="D998492C"/>
    <w:lvl w:ilvl="0" w:tplc="D29C58D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A5967"/>
    <w:multiLevelType w:val="hybridMultilevel"/>
    <w:tmpl w:val="2D80154E"/>
    <w:lvl w:ilvl="0" w:tplc="8AB25F0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D6B63"/>
    <w:multiLevelType w:val="hybridMultilevel"/>
    <w:tmpl w:val="91F263FC"/>
    <w:lvl w:ilvl="0" w:tplc="C7E2DB4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3C2920"/>
    <w:multiLevelType w:val="hybridMultilevel"/>
    <w:tmpl w:val="6100B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CF53FC"/>
    <w:multiLevelType w:val="multilevel"/>
    <w:tmpl w:val="83B64E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AE97EB4"/>
    <w:multiLevelType w:val="hybridMultilevel"/>
    <w:tmpl w:val="F15C1332"/>
    <w:lvl w:ilvl="0" w:tplc="EBE8B0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6840901">
    <w:abstractNumId w:val="4"/>
  </w:num>
  <w:num w:numId="2" w16cid:durableId="778910685">
    <w:abstractNumId w:val="0"/>
  </w:num>
  <w:num w:numId="3" w16cid:durableId="633171343">
    <w:abstractNumId w:val="2"/>
  </w:num>
  <w:num w:numId="4" w16cid:durableId="1544487474">
    <w:abstractNumId w:val="6"/>
  </w:num>
  <w:num w:numId="5" w16cid:durableId="516120871">
    <w:abstractNumId w:val="1"/>
  </w:num>
  <w:num w:numId="6" w16cid:durableId="2052219446">
    <w:abstractNumId w:val="5"/>
  </w:num>
  <w:num w:numId="7" w16cid:durableId="147780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4A"/>
    <w:rsid w:val="000177FF"/>
    <w:rsid w:val="000331B6"/>
    <w:rsid w:val="00051082"/>
    <w:rsid w:val="0007573F"/>
    <w:rsid w:val="00097706"/>
    <w:rsid w:val="000A7939"/>
    <w:rsid w:val="000B7534"/>
    <w:rsid w:val="00147775"/>
    <w:rsid w:val="001650E2"/>
    <w:rsid w:val="00182C81"/>
    <w:rsid w:val="00190CB4"/>
    <w:rsid w:val="001A734B"/>
    <w:rsid w:val="001D5F7D"/>
    <w:rsid w:val="001E00F8"/>
    <w:rsid w:val="001F5E00"/>
    <w:rsid w:val="00230B76"/>
    <w:rsid w:val="00234560"/>
    <w:rsid w:val="002547A8"/>
    <w:rsid w:val="00261F91"/>
    <w:rsid w:val="00275159"/>
    <w:rsid w:val="00280A42"/>
    <w:rsid w:val="00291FFE"/>
    <w:rsid w:val="002946D8"/>
    <w:rsid w:val="002A5758"/>
    <w:rsid w:val="00303CDC"/>
    <w:rsid w:val="00317984"/>
    <w:rsid w:val="003218CA"/>
    <w:rsid w:val="00325267"/>
    <w:rsid w:val="0034257A"/>
    <w:rsid w:val="00357BA5"/>
    <w:rsid w:val="00375553"/>
    <w:rsid w:val="00376841"/>
    <w:rsid w:val="00391157"/>
    <w:rsid w:val="003B68D8"/>
    <w:rsid w:val="003F029E"/>
    <w:rsid w:val="003F0BF7"/>
    <w:rsid w:val="004161CF"/>
    <w:rsid w:val="00430BB3"/>
    <w:rsid w:val="00463A71"/>
    <w:rsid w:val="0049220F"/>
    <w:rsid w:val="004949DB"/>
    <w:rsid w:val="00495397"/>
    <w:rsid w:val="00497080"/>
    <w:rsid w:val="004A1A48"/>
    <w:rsid w:val="004A4767"/>
    <w:rsid w:val="004D115E"/>
    <w:rsid w:val="00516E22"/>
    <w:rsid w:val="00526E63"/>
    <w:rsid w:val="005728D8"/>
    <w:rsid w:val="005A30F7"/>
    <w:rsid w:val="00601C13"/>
    <w:rsid w:val="00606985"/>
    <w:rsid w:val="00615082"/>
    <w:rsid w:val="006151CF"/>
    <w:rsid w:val="00646897"/>
    <w:rsid w:val="00647DA8"/>
    <w:rsid w:val="00654040"/>
    <w:rsid w:val="006563CB"/>
    <w:rsid w:val="00674D34"/>
    <w:rsid w:val="00674F3F"/>
    <w:rsid w:val="00675524"/>
    <w:rsid w:val="00682C00"/>
    <w:rsid w:val="006C5EC7"/>
    <w:rsid w:val="006D0928"/>
    <w:rsid w:val="006F4A02"/>
    <w:rsid w:val="0071214C"/>
    <w:rsid w:val="007526A0"/>
    <w:rsid w:val="007632E3"/>
    <w:rsid w:val="007B25F0"/>
    <w:rsid w:val="007C7D37"/>
    <w:rsid w:val="007D195D"/>
    <w:rsid w:val="007F3955"/>
    <w:rsid w:val="007F5ACA"/>
    <w:rsid w:val="00824979"/>
    <w:rsid w:val="00825073"/>
    <w:rsid w:val="0084005E"/>
    <w:rsid w:val="008A0A6A"/>
    <w:rsid w:val="008A7C5D"/>
    <w:rsid w:val="008C2F80"/>
    <w:rsid w:val="008D117F"/>
    <w:rsid w:val="008D314A"/>
    <w:rsid w:val="009025FF"/>
    <w:rsid w:val="009051B0"/>
    <w:rsid w:val="00907804"/>
    <w:rsid w:val="009329E0"/>
    <w:rsid w:val="00946615"/>
    <w:rsid w:val="00961710"/>
    <w:rsid w:val="00997C22"/>
    <w:rsid w:val="009B0D7A"/>
    <w:rsid w:val="009B6458"/>
    <w:rsid w:val="00A16376"/>
    <w:rsid w:val="00A360F3"/>
    <w:rsid w:val="00A718B5"/>
    <w:rsid w:val="00A72FD7"/>
    <w:rsid w:val="00A852A8"/>
    <w:rsid w:val="00AE192F"/>
    <w:rsid w:val="00AF2512"/>
    <w:rsid w:val="00B016B7"/>
    <w:rsid w:val="00B14A6E"/>
    <w:rsid w:val="00B157A9"/>
    <w:rsid w:val="00B1658B"/>
    <w:rsid w:val="00B33C8B"/>
    <w:rsid w:val="00B5042C"/>
    <w:rsid w:val="00B62262"/>
    <w:rsid w:val="00B70DB5"/>
    <w:rsid w:val="00BD382B"/>
    <w:rsid w:val="00C7111C"/>
    <w:rsid w:val="00C8157C"/>
    <w:rsid w:val="00D0729E"/>
    <w:rsid w:val="00D1399A"/>
    <w:rsid w:val="00D15877"/>
    <w:rsid w:val="00D23B31"/>
    <w:rsid w:val="00D33F97"/>
    <w:rsid w:val="00D4602A"/>
    <w:rsid w:val="00D52F19"/>
    <w:rsid w:val="00D71351"/>
    <w:rsid w:val="00D82D7D"/>
    <w:rsid w:val="00DE7310"/>
    <w:rsid w:val="00DF43AF"/>
    <w:rsid w:val="00E1476C"/>
    <w:rsid w:val="00E44DF1"/>
    <w:rsid w:val="00E52DF9"/>
    <w:rsid w:val="00E6574B"/>
    <w:rsid w:val="00E74EA0"/>
    <w:rsid w:val="00EA0D25"/>
    <w:rsid w:val="00EB0B4E"/>
    <w:rsid w:val="00EB14D2"/>
    <w:rsid w:val="00EC1FF4"/>
    <w:rsid w:val="00EC422D"/>
    <w:rsid w:val="00F01369"/>
    <w:rsid w:val="00F35675"/>
    <w:rsid w:val="00F4002D"/>
    <w:rsid w:val="00F4101E"/>
    <w:rsid w:val="00F53CA1"/>
    <w:rsid w:val="00F61251"/>
    <w:rsid w:val="00F730F7"/>
    <w:rsid w:val="00FA1F2C"/>
    <w:rsid w:val="00FA218F"/>
    <w:rsid w:val="00FA3ADB"/>
    <w:rsid w:val="00FB3C1F"/>
    <w:rsid w:val="00FD52B5"/>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0DA5"/>
  <w15:chartTrackingRefBased/>
  <w15:docId w15:val="{F97DE28D-A553-4625-8D56-D36A219D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D5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next w:val="Normal"/>
    <w:link w:val="Titre3Car"/>
    <w:uiPriority w:val="9"/>
    <w:unhideWhenUsed/>
    <w:qFormat/>
    <w:rsid w:val="00932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14A"/>
    <w:pPr>
      <w:ind w:left="720"/>
      <w:contextualSpacing/>
    </w:pPr>
  </w:style>
  <w:style w:type="paragraph" w:styleId="NormalWeb">
    <w:name w:val="Normal (Web)"/>
    <w:basedOn w:val="Normal"/>
    <w:uiPriority w:val="99"/>
    <w:unhideWhenUsed/>
    <w:rsid w:val="0096171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430BB3"/>
    <w:rPr>
      <w:color w:val="0563C1" w:themeColor="hyperlink"/>
      <w:u w:val="single"/>
    </w:rPr>
  </w:style>
  <w:style w:type="character" w:styleId="Mentionnonrsolue">
    <w:name w:val="Unresolved Mention"/>
    <w:basedOn w:val="Policepardfaut"/>
    <w:uiPriority w:val="99"/>
    <w:semiHidden/>
    <w:unhideWhenUsed/>
    <w:rsid w:val="00430BB3"/>
    <w:rPr>
      <w:color w:val="605E5C"/>
      <w:shd w:val="clear" w:color="auto" w:fill="E1DFDD"/>
    </w:rPr>
  </w:style>
  <w:style w:type="character" w:styleId="lev">
    <w:name w:val="Strong"/>
    <w:basedOn w:val="Policepardfaut"/>
    <w:uiPriority w:val="22"/>
    <w:qFormat/>
    <w:rsid w:val="00C8157C"/>
    <w:rPr>
      <w:b/>
      <w:bCs/>
    </w:rPr>
  </w:style>
  <w:style w:type="character" w:styleId="Accentuation">
    <w:name w:val="Emphasis"/>
    <w:basedOn w:val="Policepardfaut"/>
    <w:uiPriority w:val="20"/>
    <w:qFormat/>
    <w:rsid w:val="00C8157C"/>
    <w:rPr>
      <w:i/>
      <w:iCs/>
    </w:rPr>
  </w:style>
  <w:style w:type="character" w:customStyle="1" w:styleId="css-901oao">
    <w:name w:val="css-901oao"/>
    <w:basedOn w:val="Policepardfaut"/>
    <w:rsid w:val="009B0D7A"/>
  </w:style>
  <w:style w:type="paragraph" w:customStyle="1" w:styleId="shjustify">
    <w:name w:val="sh_justify"/>
    <w:basedOn w:val="Normal"/>
    <w:rsid w:val="001D5F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1Car">
    <w:name w:val="Titre 1 Car"/>
    <w:basedOn w:val="Policepardfaut"/>
    <w:link w:val="Titre1"/>
    <w:uiPriority w:val="9"/>
    <w:rsid w:val="001D5F7D"/>
    <w:rPr>
      <w:rFonts w:ascii="Times New Roman" w:eastAsia="Times New Roman" w:hAnsi="Times New Roman" w:cs="Times New Roman"/>
      <w:b/>
      <w:bCs/>
      <w:kern w:val="36"/>
      <w:sz w:val="48"/>
      <w:szCs w:val="48"/>
      <w:lang w:eastAsia="fr-FR"/>
      <w14:ligatures w14:val="none"/>
    </w:rPr>
  </w:style>
  <w:style w:type="paragraph" w:customStyle="1" w:styleId="page-subtitle">
    <w:name w:val="page-subtitle"/>
    <w:basedOn w:val="Normal"/>
    <w:rsid w:val="001D5F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495397"/>
    <w:rPr>
      <w:color w:val="954F72" w:themeColor="followedHyperlink"/>
      <w:u w:val="single"/>
    </w:rPr>
  </w:style>
  <w:style w:type="paragraph" w:customStyle="1" w:styleId="Default">
    <w:name w:val="Default"/>
    <w:rsid w:val="00230B7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tedebasdepage">
    <w:name w:val="footnote text"/>
    <w:basedOn w:val="Normal"/>
    <w:link w:val="NotedebasdepageCar"/>
    <w:uiPriority w:val="99"/>
    <w:semiHidden/>
    <w:unhideWhenUsed/>
    <w:rsid w:val="009051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51B0"/>
    <w:rPr>
      <w:sz w:val="20"/>
      <w:szCs w:val="20"/>
    </w:rPr>
  </w:style>
  <w:style w:type="character" w:styleId="Appelnotedebasdep">
    <w:name w:val="footnote reference"/>
    <w:basedOn w:val="Policepardfaut"/>
    <w:uiPriority w:val="99"/>
    <w:semiHidden/>
    <w:unhideWhenUsed/>
    <w:rsid w:val="009051B0"/>
    <w:rPr>
      <w:vertAlign w:val="superscript"/>
    </w:rPr>
  </w:style>
  <w:style w:type="character" w:customStyle="1" w:styleId="Titre3Car">
    <w:name w:val="Titre 3 Car"/>
    <w:basedOn w:val="Policepardfaut"/>
    <w:link w:val="Titre3"/>
    <w:uiPriority w:val="9"/>
    <w:rsid w:val="009329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397">
      <w:bodyDiv w:val="1"/>
      <w:marLeft w:val="0"/>
      <w:marRight w:val="0"/>
      <w:marTop w:val="0"/>
      <w:marBottom w:val="0"/>
      <w:divBdr>
        <w:top w:val="none" w:sz="0" w:space="0" w:color="auto"/>
        <w:left w:val="none" w:sz="0" w:space="0" w:color="auto"/>
        <w:bottom w:val="none" w:sz="0" w:space="0" w:color="auto"/>
        <w:right w:val="none" w:sz="0" w:space="0" w:color="auto"/>
      </w:divBdr>
      <w:divsChild>
        <w:div w:id="450981996">
          <w:marLeft w:val="0"/>
          <w:marRight w:val="0"/>
          <w:marTop w:val="0"/>
          <w:marBottom w:val="0"/>
          <w:divBdr>
            <w:top w:val="none" w:sz="0" w:space="0" w:color="auto"/>
            <w:left w:val="none" w:sz="0" w:space="0" w:color="auto"/>
            <w:bottom w:val="none" w:sz="0" w:space="0" w:color="auto"/>
            <w:right w:val="none" w:sz="0" w:space="0" w:color="auto"/>
          </w:divBdr>
          <w:divsChild>
            <w:div w:id="18616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8">
      <w:bodyDiv w:val="1"/>
      <w:marLeft w:val="0"/>
      <w:marRight w:val="0"/>
      <w:marTop w:val="0"/>
      <w:marBottom w:val="0"/>
      <w:divBdr>
        <w:top w:val="none" w:sz="0" w:space="0" w:color="auto"/>
        <w:left w:val="none" w:sz="0" w:space="0" w:color="auto"/>
        <w:bottom w:val="none" w:sz="0" w:space="0" w:color="auto"/>
        <w:right w:val="none" w:sz="0" w:space="0" w:color="auto"/>
      </w:divBdr>
    </w:div>
    <w:div w:id="311370231">
      <w:bodyDiv w:val="1"/>
      <w:marLeft w:val="0"/>
      <w:marRight w:val="0"/>
      <w:marTop w:val="0"/>
      <w:marBottom w:val="0"/>
      <w:divBdr>
        <w:top w:val="none" w:sz="0" w:space="0" w:color="auto"/>
        <w:left w:val="none" w:sz="0" w:space="0" w:color="auto"/>
        <w:bottom w:val="none" w:sz="0" w:space="0" w:color="auto"/>
        <w:right w:val="none" w:sz="0" w:space="0" w:color="auto"/>
      </w:divBdr>
    </w:div>
    <w:div w:id="333650607">
      <w:bodyDiv w:val="1"/>
      <w:marLeft w:val="0"/>
      <w:marRight w:val="0"/>
      <w:marTop w:val="0"/>
      <w:marBottom w:val="0"/>
      <w:divBdr>
        <w:top w:val="none" w:sz="0" w:space="0" w:color="auto"/>
        <w:left w:val="none" w:sz="0" w:space="0" w:color="auto"/>
        <w:bottom w:val="none" w:sz="0" w:space="0" w:color="auto"/>
        <w:right w:val="none" w:sz="0" w:space="0" w:color="auto"/>
      </w:divBdr>
      <w:divsChild>
        <w:div w:id="308828062">
          <w:marLeft w:val="0"/>
          <w:marRight w:val="0"/>
          <w:marTop w:val="0"/>
          <w:marBottom w:val="0"/>
          <w:divBdr>
            <w:top w:val="none" w:sz="0" w:space="0" w:color="auto"/>
            <w:left w:val="none" w:sz="0" w:space="0" w:color="auto"/>
            <w:bottom w:val="none" w:sz="0" w:space="0" w:color="auto"/>
            <w:right w:val="none" w:sz="0" w:space="0" w:color="auto"/>
          </w:divBdr>
        </w:div>
        <w:div w:id="1647467485">
          <w:marLeft w:val="0"/>
          <w:marRight w:val="0"/>
          <w:marTop w:val="0"/>
          <w:marBottom w:val="0"/>
          <w:divBdr>
            <w:top w:val="none" w:sz="0" w:space="0" w:color="auto"/>
            <w:left w:val="none" w:sz="0" w:space="0" w:color="auto"/>
            <w:bottom w:val="none" w:sz="0" w:space="0" w:color="auto"/>
            <w:right w:val="none" w:sz="0" w:space="0" w:color="auto"/>
          </w:divBdr>
        </w:div>
        <w:div w:id="1666283101">
          <w:marLeft w:val="0"/>
          <w:marRight w:val="0"/>
          <w:marTop w:val="0"/>
          <w:marBottom w:val="0"/>
          <w:divBdr>
            <w:top w:val="none" w:sz="0" w:space="0" w:color="auto"/>
            <w:left w:val="none" w:sz="0" w:space="0" w:color="auto"/>
            <w:bottom w:val="none" w:sz="0" w:space="0" w:color="auto"/>
            <w:right w:val="none" w:sz="0" w:space="0" w:color="auto"/>
          </w:divBdr>
        </w:div>
        <w:div w:id="170530288">
          <w:marLeft w:val="0"/>
          <w:marRight w:val="0"/>
          <w:marTop w:val="0"/>
          <w:marBottom w:val="0"/>
          <w:divBdr>
            <w:top w:val="none" w:sz="0" w:space="0" w:color="auto"/>
            <w:left w:val="none" w:sz="0" w:space="0" w:color="auto"/>
            <w:bottom w:val="none" w:sz="0" w:space="0" w:color="auto"/>
            <w:right w:val="none" w:sz="0" w:space="0" w:color="auto"/>
          </w:divBdr>
        </w:div>
      </w:divsChild>
    </w:div>
    <w:div w:id="575089959">
      <w:bodyDiv w:val="1"/>
      <w:marLeft w:val="0"/>
      <w:marRight w:val="0"/>
      <w:marTop w:val="0"/>
      <w:marBottom w:val="0"/>
      <w:divBdr>
        <w:top w:val="none" w:sz="0" w:space="0" w:color="auto"/>
        <w:left w:val="none" w:sz="0" w:space="0" w:color="auto"/>
        <w:bottom w:val="none" w:sz="0" w:space="0" w:color="auto"/>
        <w:right w:val="none" w:sz="0" w:space="0" w:color="auto"/>
      </w:divBdr>
    </w:div>
    <w:div w:id="810291945">
      <w:bodyDiv w:val="1"/>
      <w:marLeft w:val="0"/>
      <w:marRight w:val="0"/>
      <w:marTop w:val="0"/>
      <w:marBottom w:val="0"/>
      <w:divBdr>
        <w:top w:val="none" w:sz="0" w:space="0" w:color="auto"/>
        <w:left w:val="none" w:sz="0" w:space="0" w:color="auto"/>
        <w:bottom w:val="none" w:sz="0" w:space="0" w:color="auto"/>
        <w:right w:val="none" w:sz="0" w:space="0" w:color="auto"/>
      </w:divBdr>
    </w:div>
    <w:div w:id="2018313676">
      <w:bodyDiv w:val="1"/>
      <w:marLeft w:val="0"/>
      <w:marRight w:val="0"/>
      <w:marTop w:val="0"/>
      <w:marBottom w:val="0"/>
      <w:divBdr>
        <w:top w:val="none" w:sz="0" w:space="0" w:color="auto"/>
        <w:left w:val="none" w:sz="0" w:space="0" w:color="auto"/>
        <w:bottom w:val="none" w:sz="0" w:space="0" w:color="auto"/>
        <w:right w:val="none" w:sz="0" w:space="0" w:color="auto"/>
      </w:divBdr>
      <w:divsChild>
        <w:div w:id="906453720">
          <w:marLeft w:val="0"/>
          <w:marRight w:val="0"/>
          <w:marTop w:val="0"/>
          <w:marBottom w:val="0"/>
          <w:divBdr>
            <w:top w:val="none" w:sz="0" w:space="0" w:color="auto"/>
            <w:left w:val="none" w:sz="0" w:space="0" w:color="auto"/>
            <w:bottom w:val="none" w:sz="0" w:space="0" w:color="auto"/>
            <w:right w:val="none" w:sz="0" w:space="0" w:color="auto"/>
          </w:divBdr>
          <w:divsChild>
            <w:div w:id="2105420357">
              <w:marLeft w:val="0"/>
              <w:marRight w:val="0"/>
              <w:marTop w:val="0"/>
              <w:marBottom w:val="0"/>
              <w:divBdr>
                <w:top w:val="none" w:sz="0" w:space="0" w:color="auto"/>
                <w:left w:val="none" w:sz="0" w:space="0" w:color="auto"/>
                <w:bottom w:val="none" w:sz="0" w:space="0" w:color="auto"/>
                <w:right w:val="none" w:sz="0" w:space="0" w:color="auto"/>
              </w:divBdr>
              <w:divsChild>
                <w:div w:id="1256397639">
                  <w:marLeft w:val="0"/>
                  <w:marRight w:val="0"/>
                  <w:marTop w:val="0"/>
                  <w:marBottom w:val="0"/>
                  <w:divBdr>
                    <w:top w:val="none" w:sz="0" w:space="0" w:color="auto"/>
                    <w:left w:val="none" w:sz="0" w:space="0" w:color="auto"/>
                    <w:bottom w:val="none" w:sz="0" w:space="0" w:color="auto"/>
                    <w:right w:val="none" w:sz="0" w:space="0" w:color="auto"/>
                  </w:divBdr>
                  <w:divsChild>
                    <w:div w:id="11559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6096">
          <w:marLeft w:val="0"/>
          <w:marRight w:val="0"/>
          <w:marTop w:val="0"/>
          <w:marBottom w:val="0"/>
          <w:divBdr>
            <w:top w:val="none" w:sz="0" w:space="0" w:color="auto"/>
            <w:left w:val="none" w:sz="0" w:space="0" w:color="auto"/>
            <w:bottom w:val="none" w:sz="0" w:space="0" w:color="auto"/>
            <w:right w:val="none" w:sz="0" w:space="0" w:color="auto"/>
          </w:divBdr>
          <w:divsChild>
            <w:div w:id="5109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A52C-CEC5-4E3F-9C7A-544A6D80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344</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s2-35@snepfsu.net</dc:creator>
  <cp:keywords/>
  <dc:description/>
  <cp:lastModifiedBy>s2-35@snepfsu.net</cp:lastModifiedBy>
  <cp:revision>3</cp:revision>
  <cp:lastPrinted>2024-01-09T16:13:00Z</cp:lastPrinted>
  <dcterms:created xsi:type="dcterms:W3CDTF">2024-01-22T15:39:00Z</dcterms:created>
  <dcterms:modified xsi:type="dcterms:W3CDTF">2024-01-22T16:22:00Z</dcterms:modified>
</cp:coreProperties>
</file>